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65E92" w14:textId="77777777" w:rsidR="00973F62" w:rsidRPr="00973F62" w:rsidRDefault="00973F62" w:rsidP="00973F62">
      <w:pPr>
        <w:jc w:val="center"/>
        <w:rPr>
          <w:b/>
          <w:sz w:val="16"/>
          <w:szCs w:val="10"/>
        </w:rPr>
      </w:pPr>
    </w:p>
    <w:p w14:paraId="1D666F16" w14:textId="264E5A2E" w:rsidR="0057305A" w:rsidRPr="000B64E1" w:rsidRDefault="0057305A" w:rsidP="00973F62">
      <w:pPr>
        <w:jc w:val="center"/>
        <w:rPr>
          <w:rFonts w:ascii="Franklin Gothic Book" w:hAnsi="Franklin Gothic Book"/>
          <w:b/>
          <w:color w:val="002060"/>
          <w:sz w:val="32"/>
        </w:rPr>
      </w:pPr>
      <w:r w:rsidRPr="000B64E1">
        <w:rPr>
          <w:rFonts w:ascii="Franklin Gothic Book" w:hAnsi="Franklin Gothic Book"/>
          <w:b/>
          <w:color w:val="002060"/>
          <w:sz w:val="32"/>
        </w:rPr>
        <w:t>Evaluation Plan</w:t>
      </w:r>
    </w:p>
    <w:tbl>
      <w:tblPr>
        <w:tblW w:w="132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6"/>
        <w:gridCol w:w="3571"/>
        <w:gridCol w:w="2424"/>
        <w:gridCol w:w="1935"/>
        <w:gridCol w:w="2776"/>
      </w:tblGrid>
      <w:tr w:rsidR="0057305A" w:rsidRPr="000B64E1" w14:paraId="5E3B1C1A" w14:textId="77777777" w:rsidTr="00973F62">
        <w:trPr>
          <w:trHeight w:val="366"/>
        </w:trPr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53E67"/>
            <w:hideMark/>
          </w:tcPr>
          <w:p w14:paraId="5B0AFF02" w14:textId="4DFE52EE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b/>
                <w:bCs/>
                <w:color w:val="FFFFFF"/>
                <w:sz w:val="24"/>
                <w:szCs w:val="24"/>
              </w:rPr>
            </w:pPr>
            <w:r w:rsidRPr="000B64E1">
              <w:rPr>
                <w:rFonts w:ascii="Franklin Gothic Book" w:eastAsia="Times New Roman" w:hAnsi="Franklin Gothic Book" w:cs="Times New Roman"/>
                <w:b/>
                <w:bCs/>
                <w:color w:val="FFFFFF"/>
                <w:position w:val="1"/>
                <w:sz w:val="24"/>
                <w:szCs w:val="32"/>
              </w:rPr>
              <w:t>Evaluation</w:t>
            </w:r>
            <w:r w:rsidRPr="000B64E1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32"/>
              </w:rPr>
              <w:t>​</w:t>
            </w:r>
            <w:r w:rsidR="00973F62" w:rsidRPr="000B64E1">
              <w:rPr>
                <w:rFonts w:ascii="Franklin Gothic Book" w:eastAsia="Times New Roman" w:hAnsi="Franklin Gothic Book" w:cs="Arial"/>
                <w:b/>
                <w:bCs/>
                <w:color w:val="FFFFFF"/>
                <w:sz w:val="24"/>
                <w:szCs w:val="32"/>
              </w:rPr>
              <w:t xml:space="preserve"> </w:t>
            </w:r>
            <w:r w:rsidRPr="000B64E1">
              <w:rPr>
                <w:rFonts w:ascii="Franklin Gothic Book" w:eastAsia="Times New Roman" w:hAnsi="Franklin Gothic Book" w:cs="Times New Roman"/>
                <w:b/>
                <w:bCs/>
                <w:color w:val="FFFFFF"/>
                <w:position w:val="1"/>
                <w:sz w:val="24"/>
                <w:szCs w:val="32"/>
              </w:rPr>
              <w:t>Question</w:t>
            </w:r>
            <w:r w:rsidRPr="000B64E1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32"/>
              </w:rPr>
              <w:t>​</w:t>
            </w:r>
          </w:p>
        </w:tc>
        <w:tc>
          <w:tcPr>
            <w:tcW w:w="3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53E67"/>
            <w:hideMark/>
          </w:tcPr>
          <w:p w14:paraId="3EF3C005" w14:textId="5E1C19CE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b/>
                <w:bCs/>
                <w:color w:val="FFFFFF"/>
                <w:sz w:val="24"/>
                <w:szCs w:val="24"/>
              </w:rPr>
            </w:pPr>
            <w:r w:rsidRPr="000B64E1">
              <w:rPr>
                <w:rFonts w:ascii="Franklin Gothic Book" w:eastAsia="Times New Roman" w:hAnsi="Franklin Gothic Book" w:cs="Times New Roman"/>
                <w:b/>
                <w:bCs/>
                <w:color w:val="FFFFFF"/>
                <w:position w:val="1"/>
                <w:sz w:val="24"/>
                <w:szCs w:val="32"/>
              </w:rPr>
              <w:t>Indicator/</w:t>
            </w:r>
            <w:r w:rsidRPr="000B64E1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32"/>
              </w:rPr>
              <w:t>​</w:t>
            </w:r>
            <w:r w:rsidRPr="000B64E1">
              <w:rPr>
                <w:rFonts w:ascii="Franklin Gothic Book" w:eastAsia="Times New Roman" w:hAnsi="Franklin Gothic Book" w:cs="Times New Roman"/>
                <w:b/>
                <w:bCs/>
                <w:color w:val="FFFFFF"/>
                <w:position w:val="1"/>
                <w:sz w:val="24"/>
                <w:szCs w:val="32"/>
              </w:rPr>
              <w:t>Performance Measure</w:t>
            </w:r>
            <w:r w:rsidRPr="000B64E1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32"/>
              </w:rPr>
              <w:t>​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53E67"/>
            <w:hideMark/>
          </w:tcPr>
          <w:p w14:paraId="281A4A12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b/>
                <w:bCs/>
                <w:color w:val="FFFFFF"/>
                <w:sz w:val="24"/>
                <w:szCs w:val="24"/>
              </w:rPr>
            </w:pPr>
            <w:r w:rsidRPr="000B64E1">
              <w:rPr>
                <w:rFonts w:ascii="Franklin Gothic Book" w:eastAsia="Times New Roman" w:hAnsi="Franklin Gothic Book" w:cs="Times New Roman"/>
                <w:b/>
                <w:bCs/>
                <w:color w:val="FFFFFF"/>
                <w:position w:val="1"/>
                <w:sz w:val="24"/>
                <w:szCs w:val="32"/>
              </w:rPr>
              <w:t>Method/Data Source</w:t>
            </w:r>
            <w:r w:rsidRPr="000B64E1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32"/>
              </w:rPr>
              <w:t>​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53E67"/>
            <w:hideMark/>
          </w:tcPr>
          <w:p w14:paraId="13986E9B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b/>
                <w:bCs/>
                <w:color w:val="FFFFFF"/>
                <w:sz w:val="24"/>
                <w:szCs w:val="24"/>
              </w:rPr>
            </w:pPr>
            <w:r w:rsidRPr="000B64E1">
              <w:rPr>
                <w:rFonts w:ascii="Franklin Gothic Book" w:eastAsia="Times New Roman" w:hAnsi="Franklin Gothic Book" w:cs="Times New Roman"/>
                <w:b/>
                <w:bCs/>
                <w:color w:val="FFFFFF"/>
                <w:position w:val="1"/>
                <w:sz w:val="24"/>
                <w:szCs w:val="32"/>
              </w:rPr>
              <w:t>Frequency</w:t>
            </w:r>
            <w:r w:rsidRPr="000B64E1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32"/>
              </w:rPr>
              <w:t>​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53E67"/>
            <w:hideMark/>
          </w:tcPr>
          <w:p w14:paraId="4C3311B5" w14:textId="6F31565F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b/>
                <w:bCs/>
                <w:color w:val="FFFFFF"/>
                <w:sz w:val="24"/>
                <w:szCs w:val="24"/>
              </w:rPr>
            </w:pPr>
            <w:r w:rsidRPr="000B64E1">
              <w:rPr>
                <w:rFonts w:ascii="Franklin Gothic Book" w:eastAsia="Times New Roman" w:hAnsi="Franklin Gothic Book" w:cs="Times New Roman"/>
                <w:b/>
                <w:bCs/>
                <w:color w:val="FFFFFF"/>
                <w:position w:val="1"/>
                <w:sz w:val="24"/>
                <w:szCs w:val="32"/>
              </w:rPr>
              <w:t>Person</w:t>
            </w:r>
            <w:r w:rsidRPr="000B64E1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32"/>
              </w:rPr>
              <w:t>​</w:t>
            </w:r>
            <w:r w:rsidR="00973F62" w:rsidRPr="000B64E1">
              <w:rPr>
                <w:rFonts w:ascii="Franklin Gothic Book" w:eastAsia="Times New Roman" w:hAnsi="Franklin Gothic Book" w:cs="Arial"/>
                <w:b/>
                <w:bCs/>
                <w:color w:val="FFFFFF"/>
                <w:sz w:val="24"/>
                <w:szCs w:val="32"/>
              </w:rPr>
              <w:t xml:space="preserve"> </w:t>
            </w:r>
            <w:r w:rsidRPr="000B64E1">
              <w:rPr>
                <w:rFonts w:ascii="Franklin Gothic Book" w:eastAsia="Times New Roman" w:hAnsi="Franklin Gothic Book" w:cs="Times New Roman"/>
                <w:b/>
                <w:bCs/>
                <w:color w:val="FFFFFF"/>
                <w:position w:val="1"/>
                <w:sz w:val="24"/>
                <w:szCs w:val="32"/>
              </w:rPr>
              <w:t>Responsible</w:t>
            </w:r>
            <w:r w:rsidRPr="000B64E1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32"/>
              </w:rPr>
              <w:t>​</w:t>
            </w:r>
          </w:p>
        </w:tc>
      </w:tr>
      <w:tr w:rsidR="0057305A" w:rsidRPr="000B64E1" w14:paraId="4C943777" w14:textId="77777777" w:rsidTr="00973F62">
        <w:trPr>
          <w:trHeight w:val="990"/>
        </w:trPr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B1F900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  <w:tc>
          <w:tcPr>
            <w:tcW w:w="3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AA2986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07E02F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303123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D9B8D2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</w:tr>
      <w:tr w:rsidR="0057305A" w:rsidRPr="000B64E1" w14:paraId="4F64E12A" w14:textId="77777777" w:rsidTr="00973F62">
        <w:trPr>
          <w:trHeight w:val="1140"/>
        </w:trPr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20AEA3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  <w:tc>
          <w:tcPr>
            <w:tcW w:w="3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D89E53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3E9A6A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B69A31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4620CB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</w:tr>
      <w:tr w:rsidR="0057305A" w:rsidRPr="000B64E1" w14:paraId="4D3C1514" w14:textId="77777777" w:rsidTr="00973F62">
        <w:trPr>
          <w:trHeight w:val="1140"/>
        </w:trPr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1EE4CB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  <w:tc>
          <w:tcPr>
            <w:tcW w:w="3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3C2618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8E6BB8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C73535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50F10B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</w:tr>
      <w:tr w:rsidR="0057305A" w:rsidRPr="000B64E1" w14:paraId="73C38DEA" w14:textId="77777777" w:rsidTr="00973F62">
        <w:trPr>
          <w:trHeight w:val="1410"/>
        </w:trPr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017131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  <w:tc>
          <w:tcPr>
            <w:tcW w:w="3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601EDE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8D2215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616E26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  <w:tc>
          <w:tcPr>
            <w:tcW w:w="2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CB7E93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​</w:t>
            </w:r>
          </w:p>
        </w:tc>
      </w:tr>
      <w:tr w:rsidR="0057305A" w:rsidRPr="000B64E1" w14:paraId="1135D383" w14:textId="77777777" w:rsidTr="00973F62">
        <w:trPr>
          <w:trHeight w:val="1428"/>
        </w:trPr>
        <w:tc>
          <w:tcPr>
            <w:tcW w:w="132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2832E9" w14:textId="77777777" w:rsidR="0057305A" w:rsidRPr="000B64E1" w:rsidRDefault="0057305A" w:rsidP="0057305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</w:rPr>
            </w:pPr>
            <w:r w:rsidRPr="000B64E1">
              <w:rPr>
                <w:rFonts w:ascii="Franklin Gothic Book" w:eastAsia="Times New Roman" w:hAnsi="Franklin Gothic Book" w:cs="Times New Roman"/>
                <w:color w:val="000000"/>
                <w:position w:val="1"/>
                <w:sz w:val="24"/>
                <w:szCs w:val="27"/>
              </w:rPr>
              <w:t>List any special considerations or other information you need to know. </w:t>
            </w:r>
            <w:r w:rsidRPr="000B64E1">
              <w:rPr>
                <w:rFonts w:ascii="Arial" w:eastAsia="Times New Roman" w:hAnsi="Arial" w:cs="Arial"/>
                <w:color w:val="000000"/>
                <w:sz w:val="24"/>
                <w:szCs w:val="27"/>
              </w:rPr>
              <w:t>​</w:t>
            </w:r>
          </w:p>
        </w:tc>
      </w:tr>
    </w:tbl>
    <w:p w14:paraId="0B6EFB08" w14:textId="77777777" w:rsidR="00F8412C" w:rsidRDefault="00792A6C"/>
    <w:sectPr w:rsidR="00F8412C" w:rsidSect="0057305A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E9F92" w14:textId="77777777" w:rsidR="00792A6C" w:rsidRDefault="00792A6C" w:rsidP="00973F62">
      <w:pPr>
        <w:spacing w:after="0" w:line="240" w:lineRule="auto"/>
      </w:pPr>
      <w:r>
        <w:separator/>
      </w:r>
    </w:p>
  </w:endnote>
  <w:endnote w:type="continuationSeparator" w:id="0">
    <w:p w14:paraId="27E32318" w14:textId="77777777" w:rsidR="00792A6C" w:rsidRDefault="00792A6C" w:rsidP="00973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96691" w14:textId="77777777" w:rsidR="00792A6C" w:rsidRDefault="00792A6C" w:rsidP="00973F62">
      <w:pPr>
        <w:spacing w:after="0" w:line="240" w:lineRule="auto"/>
      </w:pPr>
      <w:r>
        <w:separator/>
      </w:r>
    </w:p>
  </w:footnote>
  <w:footnote w:type="continuationSeparator" w:id="0">
    <w:p w14:paraId="72EF4C23" w14:textId="77777777" w:rsidR="00792A6C" w:rsidRDefault="00792A6C" w:rsidP="00973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7BAA8" w14:textId="2A0767AC" w:rsidR="00973F62" w:rsidRDefault="00973F62" w:rsidP="00973F62">
    <w:pPr>
      <w:pStyle w:val="Header"/>
      <w:jc w:val="center"/>
    </w:pPr>
    <w:r>
      <w:rPr>
        <w:noProof/>
      </w:rPr>
      <w:drawing>
        <wp:inline distT="0" distB="0" distL="0" distR="0" wp14:anchorId="215C6A0D" wp14:editId="0DD64978">
          <wp:extent cx="3108960" cy="976069"/>
          <wp:effectExtent l="0" t="0" r="0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39059" cy="9855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20ECE6" w14:textId="46A1A1F1" w:rsidR="00973F62" w:rsidRPr="000B64E1" w:rsidRDefault="00973F62" w:rsidP="00973F62">
    <w:pPr>
      <w:pStyle w:val="Header"/>
      <w:jc w:val="center"/>
      <w:rPr>
        <w:rFonts w:ascii="Franklin Gothic Demi" w:hAnsi="Franklin Gothic Demi"/>
        <w:i/>
        <w:iCs/>
        <w:color w:val="002060"/>
        <w:sz w:val="24"/>
        <w:szCs w:val="24"/>
      </w:rPr>
    </w:pPr>
    <w:r w:rsidRPr="000B64E1">
      <w:rPr>
        <w:rFonts w:ascii="Franklin Gothic Demi" w:hAnsi="Franklin Gothic Demi"/>
        <w:i/>
        <w:iCs/>
        <w:color w:val="002060"/>
        <w:sz w:val="24"/>
        <w:szCs w:val="24"/>
      </w:rPr>
      <w:t>Putting Public Health Evidence in Action to Prevent and Control Cancer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05A"/>
    <w:rsid w:val="000B64E1"/>
    <w:rsid w:val="000D5CD4"/>
    <w:rsid w:val="001973E8"/>
    <w:rsid w:val="0057305A"/>
    <w:rsid w:val="00792A6C"/>
    <w:rsid w:val="00812484"/>
    <w:rsid w:val="0097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98EF90"/>
  <w15:chartTrackingRefBased/>
  <w15:docId w15:val="{09A2F4E8-B2D1-4699-BD49-64CA1BBC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0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7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57305A"/>
  </w:style>
  <w:style w:type="character" w:customStyle="1" w:styleId="eop">
    <w:name w:val="eop"/>
    <w:basedOn w:val="DefaultParagraphFont"/>
    <w:rsid w:val="0057305A"/>
  </w:style>
  <w:style w:type="paragraph" w:styleId="Header">
    <w:name w:val="header"/>
    <w:basedOn w:val="Normal"/>
    <w:link w:val="HeaderChar"/>
    <w:uiPriority w:val="99"/>
    <w:unhideWhenUsed/>
    <w:rsid w:val="00973F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F62"/>
  </w:style>
  <w:style w:type="paragraph" w:styleId="Footer">
    <w:name w:val="footer"/>
    <w:basedOn w:val="Normal"/>
    <w:link w:val="FooterChar"/>
    <w:uiPriority w:val="99"/>
    <w:unhideWhenUsed/>
    <w:rsid w:val="00973F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7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1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4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01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1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4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29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2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79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75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2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4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3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53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8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43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70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44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9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9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74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86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76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29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08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72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6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8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61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8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61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6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75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18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28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4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71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1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43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70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70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0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16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52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79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7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5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85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F0BB23E02AA4BAA6CC6BEBDD02D05" ma:contentTypeVersion="12" ma:contentTypeDescription="Create a new document." ma:contentTypeScope="" ma:versionID="4ff1650ba7b70740eaaa672ba3124d00">
  <xsd:schema xmlns:xsd="http://www.w3.org/2001/XMLSchema" xmlns:xs="http://www.w3.org/2001/XMLSchema" xmlns:p="http://schemas.microsoft.com/office/2006/metadata/properties" xmlns:ns2="9ef97788-9248-4ec8-8b30-860ca9ef0f40" xmlns:ns3="1d5540e0-b3d4-44c4-831a-a4c580b7d45b" targetNamespace="http://schemas.microsoft.com/office/2006/metadata/properties" ma:root="true" ma:fieldsID="6d47365c05190449c5b977bf569d4811" ns2:_="" ns3:_="">
    <xsd:import namespace="9ef97788-9248-4ec8-8b30-860ca9ef0f40"/>
    <xsd:import namespace="1d5540e0-b3d4-44c4-831a-a4c580b7d4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97788-9248-4ec8-8b30-860ca9ef0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540e0-b3d4-44c4-831a-a4c580b7d45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D0288B-9993-4B34-A268-B1C19250A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C72FA7-5B05-43B3-AA99-A123B965D8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E046BB-5668-45BD-98A2-DCD60D6B5C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Emory RSPH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Escoffery, Ngoc Cam</dc:creator>
  <cp:keywords/>
  <dc:description/>
  <cp:lastModifiedBy>Mary Wangen</cp:lastModifiedBy>
  <cp:revision>4</cp:revision>
  <dcterms:created xsi:type="dcterms:W3CDTF">2021-05-21T16:00:00Z</dcterms:created>
  <dcterms:modified xsi:type="dcterms:W3CDTF">2021-05-26T16:38:00Z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0x010100356F0BB23E02AA4BAA6CC6BEBDD02D05</vt:lpwstr>
  </property>
</Properties>
</file>